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038" w:rsidRDefault="00454038" w:rsidP="00454038">
      <w:pPr>
        <w:jc w:val="center"/>
        <w:rPr>
          <w:b/>
        </w:rPr>
      </w:pPr>
      <w:r>
        <w:rPr>
          <w:b/>
        </w:rPr>
        <w:t>CITY OF MINNESOTA CITY</w:t>
      </w:r>
    </w:p>
    <w:p w:rsidR="00454038" w:rsidRDefault="00454038" w:rsidP="00454038">
      <w:pPr>
        <w:jc w:val="center"/>
        <w:rPr>
          <w:b/>
        </w:rPr>
      </w:pPr>
    </w:p>
    <w:p w:rsidR="00454038" w:rsidRDefault="00454038" w:rsidP="00454038">
      <w:pPr>
        <w:jc w:val="center"/>
        <w:rPr>
          <w:b/>
        </w:rPr>
      </w:pPr>
      <w:r>
        <w:rPr>
          <w:b/>
        </w:rPr>
        <w:t>CITY COUNCIL MEETING AGENDA</w:t>
      </w:r>
    </w:p>
    <w:p w:rsidR="00454038" w:rsidRDefault="00454038" w:rsidP="00454038">
      <w:pPr>
        <w:jc w:val="center"/>
        <w:rPr>
          <w:b/>
        </w:rPr>
      </w:pPr>
    </w:p>
    <w:p w:rsidR="00454038" w:rsidRDefault="00454038" w:rsidP="00454038">
      <w:pPr>
        <w:jc w:val="center"/>
        <w:rPr>
          <w:b/>
        </w:rPr>
      </w:pPr>
      <w:r>
        <w:rPr>
          <w:b/>
        </w:rPr>
        <w:t>CITY HALL                                    JULY 7, 2026                                         7:00 PM</w:t>
      </w:r>
    </w:p>
    <w:p w:rsidR="00454038" w:rsidRDefault="00454038" w:rsidP="00454038">
      <w:pPr>
        <w:jc w:val="both"/>
        <w:rPr>
          <w:b/>
        </w:rPr>
      </w:pPr>
    </w:p>
    <w:p w:rsidR="00454038" w:rsidRDefault="00454038" w:rsidP="00454038">
      <w:pPr>
        <w:jc w:val="both"/>
        <w:rPr>
          <w:b/>
        </w:rPr>
      </w:pPr>
    </w:p>
    <w:p w:rsidR="00454038" w:rsidRDefault="00454038" w:rsidP="00454038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PLEDGE OF ALLEGIANCE</w:t>
      </w:r>
    </w:p>
    <w:p w:rsidR="00454038" w:rsidRDefault="00454038" w:rsidP="00454038">
      <w:pPr>
        <w:ind w:left="975"/>
        <w:jc w:val="both"/>
        <w:rPr>
          <w:b/>
        </w:rPr>
      </w:pPr>
    </w:p>
    <w:p w:rsidR="00454038" w:rsidRDefault="00454038" w:rsidP="00454038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ROLL CALL:  KELVIN PENROD, ANGIE BOHNSTENGEL, EMILY CONNERS, HOLLIS DONEHOWER, AND JOE PELLOWSKI</w:t>
      </w:r>
    </w:p>
    <w:p w:rsidR="00454038" w:rsidRDefault="00454038" w:rsidP="00454038">
      <w:pPr>
        <w:pStyle w:val="ListParagraph"/>
        <w:rPr>
          <w:b/>
        </w:rPr>
      </w:pPr>
    </w:p>
    <w:p w:rsidR="00454038" w:rsidRDefault="00454038" w:rsidP="00454038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APPROVAL OF JUNE 9, 2026 MEETING MINUTES</w:t>
      </w:r>
    </w:p>
    <w:p w:rsidR="00454038" w:rsidRDefault="00454038" w:rsidP="00454038">
      <w:pPr>
        <w:pStyle w:val="ListParagraph"/>
        <w:rPr>
          <w:b/>
        </w:rPr>
      </w:pPr>
    </w:p>
    <w:p w:rsidR="00454038" w:rsidRDefault="00454038" w:rsidP="00454038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 xml:space="preserve">TREASURER’S REPORT </w:t>
      </w:r>
    </w:p>
    <w:p w:rsidR="00454038" w:rsidRDefault="00454038" w:rsidP="00454038">
      <w:pPr>
        <w:jc w:val="both"/>
        <w:rPr>
          <w:b/>
        </w:rPr>
      </w:pPr>
    </w:p>
    <w:p w:rsidR="00454038" w:rsidRDefault="00454038" w:rsidP="00454038">
      <w:pPr>
        <w:numPr>
          <w:ilvl w:val="0"/>
          <w:numId w:val="1"/>
        </w:numPr>
        <w:jc w:val="both"/>
      </w:pPr>
      <w:r>
        <w:rPr>
          <w:b/>
        </w:rPr>
        <w:t>BILLS TO BE PAID</w:t>
      </w:r>
      <w:r>
        <w:tab/>
      </w:r>
    </w:p>
    <w:tbl>
      <w:tblPr>
        <w:tblW w:w="9260" w:type="dxa"/>
        <w:tblInd w:w="570" w:type="dxa"/>
        <w:tblLook w:val="04A0"/>
      </w:tblPr>
      <w:tblGrid>
        <w:gridCol w:w="3100"/>
        <w:gridCol w:w="4718"/>
        <w:gridCol w:w="1520"/>
      </w:tblGrid>
      <w:tr w:rsidR="00E16DF8" w:rsidRPr="00E16DF8" w:rsidTr="00FE3F1A">
        <w:trPr>
          <w:trHeight w:val="300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DF8" w:rsidRPr="00E16DF8" w:rsidRDefault="00E16DF8" w:rsidP="00E16DF8">
            <w:pPr>
              <w:rPr>
                <w:rFonts w:ascii="Calibri" w:hAnsi="Calibri" w:cs="Calibri"/>
                <w:color w:val="000000"/>
                <w:szCs w:val="20"/>
              </w:rPr>
            </w:pPr>
            <w:r w:rsidRPr="00E16DF8">
              <w:rPr>
                <w:rFonts w:ascii="Calibri" w:hAnsi="Calibri" w:cs="Calibri"/>
                <w:color w:val="000000"/>
                <w:szCs w:val="20"/>
              </w:rPr>
              <w:t>Xcel Energy</w:t>
            </w:r>
          </w:p>
        </w:tc>
        <w:tc>
          <w:tcPr>
            <w:tcW w:w="4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DF8" w:rsidRPr="00E16DF8" w:rsidRDefault="00E16DF8" w:rsidP="00E16DF8">
            <w:pPr>
              <w:rPr>
                <w:rFonts w:ascii="Calibri" w:hAnsi="Calibri" w:cs="Calibri"/>
                <w:color w:val="000000"/>
                <w:szCs w:val="20"/>
              </w:rPr>
            </w:pPr>
            <w:r w:rsidRPr="00E16DF8">
              <w:rPr>
                <w:rFonts w:ascii="Calibri" w:hAnsi="Calibri" w:cs="Calibri"/>
                <w:color w:val="000000"/>
                <w:szCs w:val="20"/>
              </w:rPr>
              <w:t>(Gas &amp; Electric)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DF8" w:rsidRPr="00E16DF8" w:rsidRDefault="00E16DF8" w:rsidP="00E16DF8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16DF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$441.54 </w:t>
            </w:r>
          </w:p>
        </w:tc>
      </w:tr>
      <w:tr w:rsidR="00E16DF8" w:rsidRPr="00E16DF8" w:rsidTr="00FE3F1A">
        <w:trPr>
          <w:trHeight w:val="300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DF8" w:rsidRPr="00E16DF8" w:rsidRDefault="00E16DF8" w:rsidP="00E16DF8">
            <w:pPr>
              <w:rPr>
                <w:rFonts w:ascii="Calibri" w:hAnsi="Calibri" w:cs="Calibri"/>
                <w:color w:val="000000"/>
                <w:szCs w:val="20"/>
              </w:rPr>
            </w:pPr>
            <w:r w:rsidRPr="00E16DF8">
              <w:rPr>
                <w:rFonts w:ascii="Calibri" w:hAnsi="Calibri" w:cs="Calibri"/>
                <w:color w:val="000000"/>
                <w:szCs w:val="20"/>
              </w:rPr>
              <w:t>Xcel Energy</w:t>
            </w:r>
          </w:p>
        </w:tc>
        <w:tc>
          <w:tcPr>
            <w:tcW w:w="4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DF8" w:rsidRPr="00E16DF8" w:rsidRDefault="00E16DF8" w:rsidP="00E16DF8">
            <w:pPr>
              <w:rPr>
                <w:rFonts w:ascii="Calibri" w:hAnsi="Calibri" w:cs="Calibri"/>
                <w:color w:val="000000"/>
                <w:szCs w:val="20"/>
              </w:rPr>
            </w:pPr>
            <w:r w:rsidRPr="00E16DF8">
              <w:rPr>
                <w:rFonts w:ascii="Calibri" w:hAnsi="Calibri" w:cs="Calibri"/>
                <w:color w:val="000000"/>
                <w:szCs w:val="20"/>
              </w:rPr>
              <w:t>(WW Lift Station 149-1/2 Mill)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DF8" w:rsidRPr="00E16DF8" w:rsidRDefault="00E16DF8" w:rsidP="00E16DF8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16DF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$68.84 </w:t>
            </w:r>
          </w:p>
        </w:tc>
      </w:tr>
      <w:tr w:rsidR="00E16DF8" w:rsidRPr="00E16DF8" w:rsidTr="00FE3F1A">
        <w:trPr>
          <w:trHeight w:val="300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DF8" w:rsidRPr="00E16DF8" w:rsidRDefault="00E16DF8" w:rsidP="00E16DF8">
            <w:pPr>
              <w:rPr>
                <w:rFonts w:ascii="Calibri" w:hAnsi="Calibri" w:cs="Calibri"/>
                <w:color w:val="000000"/>
                <w:szCs w:val="20"/>
              </w:rPr>
            </w:pPr>
            <w:r w:rsidRPr="00E16DF8">
              <w:rPr>
                <w:rFonts w:ascii="Calibri" w:hAnsi="Calibri" w:cs="Calibri"/>
                <w:color w:val="000000"/>
                <w:szCs w:val="20"/>
              </w:rPr>
              <w:t>Xcel Energy</w:t>
            </w:r>
          </w:p>
        </w:tc>
        <w:tc>
          <w:tcPr>
            <w:tcW w:w="4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DF8" w:rsidRPr="00E16DF8" w:rsidRDefault="00E16DF8" w:rsidP="00E16DF8">
            <w:pPr>
              <w:rPr>
                <w:rFonts w:ascii="Calibri" w:hAnsi="Calibri" w:cs="Calibri"/>
                <w:color w:val="000000"/>
                <w:szCs w:val="20"/>
              </w:rPr>
            </w:pPr>
            <w:r w:rsidRPr="00E16DF8">
              <w:rPr>
                <w:rFonts w:ascii="Calibri" w:hAnsi="Calibri" w:cs="Calibri"/>
                <w:color w:val="000000"/>
                <w:szCs w:val="20"/>
              </w:rPr>
              <w:t>(WW Treatment Plant 149 Bridge St.)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DF8" w:rsidRPr="00E16DF8" w:rsidRDefault="00E16DF8" w:rsidP="00E16DF8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16DF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$307.11 </w:t>
            </w:r>
          </w:p>
        </w:tc>
      </w:tr>
      <w:tr w:rsidR="00E16DF8" w:rsidRPr="00E16DF8" w:rsidTr="00FE3F1A">
        <w:trPr>
          <w:trHeight w:val="300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DF8" w:rsidRPr="00E16DF8" w:rsidRDefault="00E16DF8" w:rsidP="00E16DF8">
            <w:pPr>
              <w:rPr>
                <w:rFonts w:ascii="Calibri" w:hAnsi="Calibri" w:cs="Calibri"/>
                <w:color w:val="000000"/>
                <w:szCs w:val="20"/>
              </w:rPr>
            </w:pPr>
            <w:r w:rsidRPr="00E16DF8">
              <w:rPr>
                <w:rFonts w:ascii="Calibri" w:hAnsi="Calibri" w:cs="Calibri"/>
                <w:color w:val="000000"/>
                <w:szCs w:val="20"/>
              </w:rPr>
              <w:t>Xcel Energy</w:t>
            </w:r>
          </w:p>
        </w:tc>
        <w:tc>
          <w:tcPr>
            <w:tcW w:w="4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DF8" w:rsidRPr="00E16DF8" w:rsidRDefault="00E16DF8" w:rsidP="00E16DF8">
            <w:pPr>
              <w:rPr>
                <w:rFonts w:ascii="Calibri" w:hAnsi="Calibri" w:cs="Calibri"/>
                <w:color w:val="000000"/>
                <w:szCs w:val="20"/>
              </w:rPr>
            </w:pPr>
            <w:r w:rsidRPr="00E16DF8">
              <w:rPr>
                <w:rFonts w:ascii="Calibri" w:hAnsi="Calibri" w:cs="Calibri"/>
                <w:color w:val="000000"/>
                <w:szCs w:val="20"/>
              </w:rPr>
              <w:t>(WW Lift Station 121 Lake St)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DF8" w:rsidRPr="00E16DF8" w:rsidRDefault="00E16DF8" w:rsidP="00E16DF8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16DF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$12.43 </w:t>
            </w:r>
          </w:p>
        </w:tc>
      </w:tr>
      <w:tr w:rsidR="00E16DF8" w:rsidRPr="00E16DF8" w:rsidTr="00FE3F1A">
        <w:trPr>
          <w:trHeight w:val="300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DF8" w:rsidRPr="00E16DF8" w:rsidRDefault="00E16DF8" w:rsidP="00E16DF8">
            <w:pPr>
              <w:rPr>
                <w:rFonts w:ascii="Calibri" w:hAnsi="Calibri" w:cs="Calibri"/>
                <w:color w:val="000000"/>
                <w:szCs w:val="20"/>
              </w:rPr>
            </w:pPr>
            <w:r w:rsidRPr="00E16DF8">
              <w:rPr>
                <w:rFonts w:ascii="Calibri" w:hAnsi="Calibri" w:cs="Calibri"/>
                <w:color w:val="000000"/>
                <w:szCs w:val="20"/>
              </w:rPr>
              <w:t xml:space="preserve">Xcel Energy </w:t>
            </w:r>
          </w:p>
        </w:tc>
        <w:tc>
          <w:tcPr>
            <w:tcW w:w="4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DF8" w:rsidRPr="00E16DF8" w:rsidRDefault="00E16DF8" w:rsidP="00E16DF8">
            <w:pPr>
              <w:rPr>
                <w:rFonts w:ascii="Calibri" w:hAnsi="Calibri" w:cs="Calibri"/>
                <w:color w:val="000000"/>
                <w:szCs w:val="20"/>
              </w:rPr>
            </w:pPr>
            <w:r w:rsidRPr="00E16DF8">
              <w:rPr>
                <w:rFonts w:ascii="Calibri" w:hAnsi="Calibri" w:cs="Calibri"/>
                <w:color w:val="000000"/>
                <w:szCs w:val="20"/>
              </w:rPr>
              <w:t>(Street Lights)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DF8" w:rsidRPr="00E16DF8" w:rsidRDefault="00E16DF8" w:rsidP="00E16DF8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16DF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$468.42 </w:t>
            </w:r>
          </w:p>
        </w:tc>
      </w:tr>
      <w:tr w:rsidR="00E16DF8" w:rsidRPr="00E16DF8" w:rsidTr="00FE3F1A">
        <w:trPr>
          <w:trHeight w:val="300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DF8" w:rsidRPr="00E16DF8" w:rsidRDefault="00E16DF8" w:rsidP="00E16DF8">
            <w:pPr>
              <w:rPr>
                <w:rFonts w:ascii="Calibri" w:hAnsi="Calibri" w:cs="Calibri"/>
                <w:color w:val="000000"/>
                <w:szCs w:val="20"/>
              </w:rPr>
            </w:pPr>
            <w:r w:rsidRPr="00E16DF8">
              <w:rPr>
                <w:rFonts w:ascii="Calibri" w:hAnsi="Calibri" w:cs="Calibri"/>
                <w:color w:val="000000"/>
                <w:szCs w:val="20"/>
              </w:rPr>
              <w:t>Tina Full</w:t>
            </w:r>
          </w:p>
        </w:tc>
        <w:tc>
          <w:tcPr>
            <w:tcW w:w="4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DF8" w:rsidRPr="00E16DF8" w:rsidRDefault="00E16DF8" w:rsidP="00E16DF8">
            <w:pPr>
              <w:rPr>
                <w:rFonts w:ascii="Calibri" w:hAnsi="Calibri" w:cs="Calibri"/>
                <w:color w:val="000000"/>
                <w:szCs w:val="20"/>
              </w:rPr>
            </w:pPr>
            <w:r w:rsidRPr="00E16DF8">
              <w:rPr>
                <w:rFonts w:ascii="Calibri" w:hAnsi="Calibri" w:cs="Calibri"/>
                <w:color w:val="000000"/>
                <w:szCs w:val="20"/>
              </w:rPr>
              <w:t>(Monthly Salary)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DF8" w:rsidRPr="00E16DF8" w:rsidRDefault="00E16DF8" w:rsidP="00E16DF8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16DF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$1,196.54 </w:t>
            </w:r>
          </w:p>
        </w:tc>
      </w:tr>
      <w:tr w:rsidR="00E16DF8" w:rsidRPr="00E16DF8" w:rsidTr="00FE3F1A">
        <w:trPr>
          <w:trHeight w:val="300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DF8" w:rsidRPr="00E16DF8" w:rsidRDefault="00E16DF8" w:rsidP="00E16DF8">
            <w:pPr>
              <w:rPr>
                <w:rFonts w:ascii="Calibri" w:hAnsi="Calibri" w:cs="Calibri"/>
                <w:color w:val="000000"/>
                <w:szCs w:val="20"/>
              </w:rPr>
            </w:pPr>
            <w:r w:rsidRPr="00E16DF8">
              <w:rPr>
                <w:rFonts w:ascii="Calibri" w:hAnsi="Calibri" w:cs="Calibri"/>
                <w:color w:val="000000"/>
                <w:szCs w:val="20"/>
              </w:rPr>
              <w:t>EFTPS</w:t>
            </w:r>
          </w:p>
        </w:tc>
        <w:tc>
          <w:tcPr>
            <w:tcW w:w="4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DF8" w:rsidRPr="00E16DF8" w:rsidRDefault="00E16DF8" w:rsidP="00E16DF8">
            <w:pPr>
              <w:rPr>
                <w:rFonts w:ascii="Calibri" w:hAnsi="Calibri" w:cs="Calibri"/>
                <w:color w:val="000000"/>
                <w:szCs w:val="20"/>
              </w:rPr>
            </w:pPr>
            <w:r w:rsidRPr="00E16DF8">
              <w:rPr>
                <w:rFonts w:ascii="Calibri" w:hAnsi="Calibri" w:cs="Calibri"/>
                <w:color w:val="000000"/>
                <w:szCs w:val="20"/>
              </w:rPr>
              <w:t>(FICA Employer/Employee)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DF8" w:rsidRPr="00E16DF8" w:rsidRDefault="00E16DF8" w:rsidP="00E16DF8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16DF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$198.90 </w:t>
            </w:r>
          </w:p>
        </w:tc>
      </w:tr>
      <w:tr w:rsidR="00E16DF8" w:rsidRPr="00E16DF8" w:rsidTr="00FE3F1A">
        <w:trPr>
          <w:trHeight w:val="300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DF8" w:rsidRPr="00E16DF8" w:rsidRDefault="00E16DF8" w:rsidP="00E16DF8">
            <w:pPr>
              <w:rPr>
                <w:rFonts w:ascii="Calibri" w:hAnsi="Calibri" w:cs="Calibri"/>
                <w:color w:val="000000"/>
                <w:szCs w:val="20"/>
              </w:rPr>
            </w:pPr>
            <w:r w:rsidRPr="00E16DF8">
              <w:rPr>
                <w:rFonts w:ascii="Calibri" w:hAnsi="Calibri" w:cs="Calibri"/>
                <w:color w:val="000000"/>
                <w:szCs w:val="20"/>
              </w:rPr>
              <w:t>Kelvin Penrod  Trucking</w:t>
            </w:r>
          </w:p>
        </w:tc>
        <w:tc>
          <w:tcPr>
            <w:tcW w:w="4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DF8" w:rsidRPr="00E16DF8" w:rsidRDefault="00E16DF8" w:rsidP="00E16DF8">
            <w:pPr>
              <w:rPr>
                <w:rFonts w:ascii="Calibri" w:hAnsi="Calibri" w:cs="Calibri"/>
                <w:color w:val="000000"/>
                <w:szCs w:val="20"/>
              </w:rPr>
            </w:pPr>
            <w:r w:rsidRPr="00E16DF8">
              <w:rPr>
                <w:rFonts w:ascii="Calibri" w:hAnsi="Calibri" w:cs="Calibri"/>
                <w:color w:val="000000"/>
                <w:szCs w:val="20"/>
              </w:rPr>
              <w:t>(Sewer Plant  Daily Monitoring)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DF8" w:rsidRPr="00E16DF8" w:rsidRDefault="00E16DF8" w:rsidP="00E16DF8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16DF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$350.00 </w:t>
            </w:r>
          </w:p>
        </w:tc>
      </w:tr>
      <w:tr w:rsidR="00E16DF8" w:rsidRPr="00E16DF8" w:rsidTr="00FE3F1A">
        <w:trPr>
          <w:trHeight w:val="300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DF8" w:rsidRPr="00E16DF8" w:rsidRDefault="00E16DF8" w:rsidP="00E16DF8">
            <w:pPr>
              <w:rPr>
                <w:rFonts w:ascii="Calibri" w:hAnsi="Calibri" w:cs="Calibri"/>
                <w:color w:val="000000"/>
                <w:szCs w:val="20"/>
              </w:rPr>
            </w:pPr>
            <w:r w:rsidRPr="00E16DF8">
              <w:rPr>
                <w:rFonts w:ascii="Calibri" w:hAnsi="Calibri" w:cs="Calibri"/>
                <w:color w:val="000000"/>
                <w:szCs w:val="20"/>
              </w:rPr>
              <w:t>Vision Design Group</w:t>
            </w:r>
          </w:p>
        </w:tc>
        <w:tc>
          <w:tcPr>
            <w:tcW w:w="4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DF8" w:rsidRPr="00E16DF8" w:rsidRDefault="00E16DF8" w:rsidP="00E16DF8">
            <w:pPr>
              <w:rPr>
                <w:rFonts w:ascii="Calibri" w:hAnsi="Calibri" w:cs="Calibri"/>
                <w:color w:val="000000"/>
                <w:szCs w:val="20"/>
              </w:rPr>
            </w:pPr>
            <w:r w:rsidRPr="00E16DF8">
              <w:rPr>
                <w:rFonts w:ascii="Calibri" w:hAnsi="Calibri" w:cs="Calibri"/>
                <w:color w:val="000000"/>
                <w:szCs w:val="20"/>
              </w:rPr>
              <w:t>(Monthly Hosting)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DF8" w:rsidRPr="00E16DF8" w:rsidRDefault="00E16DF8" w:rsidP="00E16DF8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16DF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$60.00 </w:t>
            </w:r>
          </w:p>
        </w:tc>
      </w:tr>
      <w:tr w:rsidR="00E16DF8" w:rsidRPr="00E16DF8" w:rsidTr="00FE3F1A">
        <w:trPr>
          <w:trHeight w:val="300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DF8" w:rsidRPr="00E16DF8" w:rsidRDefault="00E16DF8" w:rsidP="00E16DF8">
            <w:pPr>
              <w:rPr>
                <w:rFonts w:ascii="Calibri" w:hAnsi="Calibri" w:cs="Calibri"/>
                <w:color w:val="000000"/>
                <w:szCs w:val="20"/>
              </w:rPr>
            </w:pPr>
            <w:r w:rsidRPr="00E16DF8">
              <w:rPr>
                <w:rFonts w:ascii="Calibri" w:hAnsi="Calibri" w:cs="Calibri"/>
                <w:color w:val="000000"/>
                <w:szCs w:val="20"/>
              </w:rPr>
              <w:t>Stantec</w:t>
            </w:r>
          </w:p>
        </w:tc>
        <w:tc>
          <w:tcPr>
            <w:tcW w:w="4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DF8" w:rsidRPr="00E16DF8" w:rsidRDefault="00E16DF8" w:rsidP="00E16DF8">
            <w:pPr>
              <w:rPr>
                <w:rFonts w:ascii="Calibri" w:hAnsi="Calibri" w:cs="Calibri"/>
                <w:color w:val="000000"/>
                <w:szCs w:val="20"/>
              </w:rPr>
            </w:pPr>
            <w:r w:rsidRPr="00E16DF8">
              <w:rPr>
                <w:rFonts w:ascii="Calibri" w:hAnsi="Calibri" w:cs="Calibri"/>
                <w:color w:val="000000"/>
                <w:szCs w:val="20"/>
              </w:rPr>
              <w:t>(Professional Services April 11- May 15 - Sewer Ext.)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DF8" w:rsidRPr="00E16DF8" w:rsidRDefault="00E16DF8" w:rsidP="00E16DF8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16DF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$987.65 </w:t>
            </w:r>
          </w:p>
        </w:tc>
      </w:tr>
      <w:tr w:rsidR="00E16DF8" w:rsidRPr="00E16DF8" w:rsidTr="00FE3F1A">
        <w:trPr>
          <w:trHeight w:val="300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DF8" w:rsidRPr="00E16DF8" w:rsidRDefault="00E16DF8" w:rsidP="00E16DF8">
            <w:pPr>
              <w:rPr>
                <w:rFonts w:ascii="Calibri" w:hAnsi="Calibri" w:cs="Calibri"/>
                <w:color w:val="000000"/>
                <w:szCs w:val="20"/>
              </w:rPr>
            </w:pPr>
            <w:r w:rsidRPr="00E16DF8">
              <w:rPr>
                <w:rFonts w:ascii="Calibri" w:hAnsi="Calibri" w:cs="Calibri"/>
                <w:color w:val="000000"/>
                <w:szCs w:val="20"/>
              </w:rPr>
              <w:t>Stantec</w:t>
            </w:r>
          </w:p>
        </w:tc>
        <w:tc>
          <w:tcPr>
            <w:tcW w:w="4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DF8" w:rsidRPr="00E16DF8" w:rsidRDefault="00E16DF8" w:rsidP="00E16DF8">
            <w:pPr>
              <w:rPr>
                <w:rFonts w:ascii="Calibri" w:hAnsi="Calibri" w:cs="Calibri"/>
                <w:color w:val="000000"/>
                <w:szCs w:val="20"/>
              </w:rPr>
            </w:pPr>
            <w:r w:rsidRPr="00E16DF8">
              <w:rPr>
                <w:rFonts w:ascii="Calibri" w:hAnsi="Calibri" w:cs="Calibri"/>
                <w:color w:val="000000"/>
                <w:szCs w:val="20"/>
              </w:rPr>
              <w:t>(Professional Services April 11- May 15 - 118 Bridge St.)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DF8" w:rsidRPr="00E16DF8" w:rsidRDefault="00E16DF8" w:rsidP="00E16DF8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16DF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$2,010.75 </w:t>
            </w:r>
          </w:p>
        </w:tc>
      </w:tr>
      <w:tr w:rsidR="00E16DF8" w:rsidRPr="00E16DF8" w:rsidTr="00FE3F1A">
        <w:trPr>
          <w:trHeight w:val="300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DF8" w:rsidRPr="00E16DF8" w:rsidRDefault="00E16DF8" w:rsidP="00E16DF8">
            <w:pPr>
              <w:rPr>
                <w:rFonts w:ascii="Calibri" w:hAnsi="Calibri" w:cs="Calibri"/>
                <w:color w:val="000000"/>
                <w:szCs w:val="20"/>
              </w:rPr>
            </w:pPr>
            <w:r w:rsidRPr="00E16DF8">
              <w:rPr>
                <w:rFonts w:ascii="Calibri" w:hAnsi="Calibri" w:cs="Calibri"/>
                <w:color w:val="000000"/>
                <w:szCs w:val="20"/>
              </w:rPr>
              <w:t>USA Blue Book</w:t>
            </w:r>
          </w:p>
        </w:tc>
        <w:tc>
          <w:tcPr>
            <w:tcW w:w="4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DF8" w:rsidRPr="00E16DF8" w:rsidRDefault="00E16DF8" w:rsidP="00E16DF8">
            <w:pPr>
              <w:rPr>
                <w:rFonts w:ascii="Calibri" w:hAnsi="Calibri" w:cs="Calibri"/>
                <w:color w:val="000000"/>
                <w:szCs w:val="20"/>
              </w:rPr>
            </w:pPr>
            <w:r w:rsidRPr="00E16DF8">
              <w:rPr>
                <w:rFonts w:ascii="Calibri" w:hAnsi="Calibri" w:cs="Calibri"/>
                <w:color w:val="000000"/>
                <w:szCs w:val="20"/>
              </w:rPr>
              <w:t>(Treatment Plant Supplies - Invoice # 01068291)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DF8" w:rsidRPr="00E16DF8" w:rsidRDefault="00E16DF8" w:rsidP="00E16DF8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16DF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$538.79 </w:t>
            </w:r>
          </w:p>
        </w:tc>
      </w:tr>
      <w:tr w:rsidR="00E16DF8" w:rsidRPr="00E16DF8" w:rsidTr="00FE3F1A">
        <w:trPr>
          <w:trHeight w:val="300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DF8" w:rsidRPr="00E16DF8" w:rsidRDefault="00E16DF8" w:rsidP="00E16DF8">
            <w:pPr>
              <w:rPr>
                <w:rFonts w:ascii="Calibri" w:hAnsi="Calibri" w:cs="Calibri"/>
                <w:color w:val="000000"/>
                <w:szCs w:val="20"/>
              </w:rPr>
            </w:pPr>
            <w:r w:rsidRPr="00E16DF8">
              <w:rPr>
                <w:rFonts w:ascii="Calibri" w:hAnsi="Calibri" w:cs="Calibri"/>
                <w:color w:val="000000"/>
                <w:szCs w:val="20"/>
              </w:rPr>
              <w:t>HBC</w:t>
            </w:r>
          </w:p>
        </w:tc>
        <w:tc>
          <w:tcPr>
            <w:tcW w:w="4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DF8" w:rsidRPr="00E16DF8" w:rsidRDefault="00E16DF8" w:rsidP="00E16DF8">
            <w:pPr>
              <w:rPr>
                <w:rFonts w:ascii="Calibri" w:hAnsi="Calibri" w:cs="Calibri"/>
                <w:color w:val="000000"/>
                <w:szCs w:val="20"/>
              </w:rPr>
            </w:pPr>
            <w:r w:rsidRPr="00E16DF8">
              <w:rPr>
                <w:rFonts w:ascii="Calibri" w:hAnsi="Calibri" w:cs="Calibri"/>
                <w:color w:val="000000"/>
                <w:szCs w:val="20"/>
              </w:rPr>
              <w:t>(City Phone)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DF8" w:rsidRPr="00E16DF8" w:rsidRDefault="00E16DF8" w:rsidP="00E16DF8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16DF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$43.69 </w:t>
            </w:r>
          </w:p>
        </w:tc>
      </w:tr>
      <w:tr w:rsidR="00E16DF8" w:rsidRPr="00E16DF8" w:rsidTr="00FE3F1A">
        <w:trPr>
          <w:trHeight w:val="300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DF8" w:rsidRPr="00E16DF8" w:rsidRDefault="00E16DF8" w:rsidP="00E16DF8">
            <w:pPr>
              <w:rPr>
                <w:rFonts w:ascii="Calibri" w:hAnsi="Calibri" w:cs="Calibri"/>
                <w:color w:val="000000"/>
                <w:szCs w:val="20"/>
              </w:rPr>
            </w:pPr>
            <w:r w:rsidRPr="00E16DF8">
              <w:rPr>
                <w:rFonts w:ascii="Calibri" w:hAnsi="Calibri" w:cs="Calibri"/>
                <w:color w:val="000000"/>
                <w:szCs w:val="20"/>
              </w:rPr>
              <w:t>People Service Inc.</w:t>
            </w:r>
          </w:p>
        </w:tc>
        <w:tc>
          <w:tcPr>
            <w:tcW w:w="4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DF8" w:rsidRPr="00E16DF8" w:rsidRDefault="00E16DF8" w:rsidP="00E16DF8">
            <w:pPr>
              <w:rPr>
                <w:rFonts w:ascii="Calibri" w:hAnsi="Calibri" w:cs="Calibri"/>
                <w:color w:val="000000"/>
                <w:szCs w:val="20"/>
              </w:rPr>
            </w:pPr>
            <w:r w:rsidRPr="00E16DF8">
              <w:rPr>
                <w:rFonts w:ascii="Calibri" w:hAnsi="Calibri" w:cs="Calibri"/>
                <w:color w:val="000000"/>
                <w:szCs w:val="20"/>
              </w:rPr>
              <w:t>(WW Plant Contract)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DF8" w:rsidRPr="00E16DF8" w:rsidRDefault="00E16DF8" w:rsidP="00E16DF8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16DF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$1,660.00 </w:t>
            </w:r>
          </w:p>
        </w:tc>
      </w:tr>
      <w:tr w:rsidR="00E16DF8" w:rsidRPr="00E16DF8" w:rsidTr="00FE3F1A">
        <w:trPr>
          <w:trHeight w:val="420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DF8" w:rsidRPr="00E16DF8" w:rsidRDefault="00E16DF8" w:rsidP="00E16DF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16DF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Total Disbursements to be paid</w:t>
            </w:r>
          </w:p>
        </w:tc>
        <w:tc>
          <w:tcPr>
            <w:tcW w:w="4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DF8" w:rsidRPr="00E16DF8" w:rsidRDefault="00E16DF8" w:rsidP="00E16D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DF8" w:rsidRPr="00E16DF8" w:rsidRDefault="00E16DF8" w:rsidP="00E16DF8">
            <w:pPr>
              <w:jc w:val="right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E16DF8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 xml:space="preserve">$8,344.66 </w:t>
            </w:r>
          </w:p>
        </w:tc>
      </w:tr>
    </w:tbl>
    <w:p w:rsidR="00454038" w:rsidRDefault="00454038" w:rsidP="00454038">
      <w:pPr>
        <w:jc w:val="both"/>
      </w:pPr>
    </w:p>
    <w:p w:rsidR="00454038" w:rsidRPr="00763430" w:rsidRDefault="00454038" w:rsidP="00454038">
      <w:pPr>
        <w:numPr>
          <w:ilvl w:val="0"/>
          <w:numId w:val="1"/>
        </w:numPr>
        <w:rPr>
          <w:b/>
        </w:rPr>
      </w:pPr>
      <w:r>
        <w:rPr>
          <w:b/>
        </w:rPr>
        <w:t xml:space="preserve">NEW BUSINESS  </w:t>
      </w:r>
    </w:p>
    <w:p w:rsidR="00454038" w:rsidRDefault="00454038" w:rsidP="00454038">
      <w:pPr>
        <w:pStyle w:val="ListParagraph"/>
        <w:ind w:left="975"/>
      </w:pPr>
      <w:r>
        <w:t xml:space="preserve">-  </w:t>
      </w:r>
      <w:r w:rsidR="00FC1596">
        <w:t>150 Mill Street (Lance Thill) Building Permit</w:t>
      </w:r>
    </w:p>
    <w:p w:rsidR="00F11010" w:rsidRDefault="00F11010" w:rsidP="00454038">
      <w:pPr>
        <w:pStyle w:val="ListParagraph"/>
        <w:ind w:left="975"/>
      </w:pPr>
      <w:r>
        <w:t>-  160 Mill Street (Ryan Ruberg) Building Permit</w:t>
      </w:r>
    </w:p>
    <w:p w:rsidR="00F11010" w:rsidRDefault="00F11010" w:rsidP="00454038">
      <w:pPr>
        <w:pStyle w:val="ListParagraph"/>
        <w:ind w:left="975"/>
      </w:pPr>
      <w:r>
        <w:t>-  Dave McCorquodale Senior</w:t>
      </w:r>
    </w:p>
    <w:p w:rsidR="00454038" w:rsidRDefault="00E16DF8" w:rsidP="00454038">
      <w:pPr>
        <w:ind w:left="975"/>
      </w:pPr>
      <w:r>
        <w:t>-  Void Check #6474 (Printing Error)</w:t>
      </w:r>
    </w:p>
    <w:p w:rsidR="00E16DF8" w:rsidRDefault="00E16DF8" w:rsidP="00454038">
      <w:pPr>
        <w:ind w:left="975"/>
      </w:pPr>
    </w:p>
    <w:p w:rsidR="00454038" w:rsidRPr="00E84ADB" w:rsidRDefault="00454038" w:rsidP="00454038">
      <w:pPr>
        <w:numPr>
          <w:ilvl w:val="0"/>
          <w:numId w:val="1"/>
        </w:numPr>
        <w:rPr>
          <w:b/>
        </w:rPr>
      </w:pPr>
      <w:r>
        <w:rPr>
          <w:b/>
        </w:rPr>
        <w:t xml:space="preserve">ONGOING  BUSINESS </w:t>
      </w:r>
    </w:p>
    <w:p w:rsidR="00454038" w:rsidRDefault="00454038" w:rsidP="00FC1596">
      <w:pPr>
        <w:pStyle w:val="ListParagraph"/>
        <w:ind w:left="975"/>
      </w:pPr>
      <w:r>
        <w:t>-  Street Repair</w:t>
      </w:r>
      <w:r w:rsidR="00FC1596">
        <w:t xml:space="preserve"> (Iowa Street)</w:t>
      </w:r>
    </w:p>
    <w:p w:rsidR="00454038" w:rsidRDefault="00454038" w:rsidP="00454038">
      <w:pPr>
        <w:ind w:left="975"/>
      </w:pPr>
      <w:r>
        <w:t>-  118 Bridge St. Sewer Extension</w:t>
      </w:r>
    </w:p>
    <w:p w:rsidR="00454038" w:rsidRDefault="00454038" w:rsidP="00454038">
      <w:pPr>
        <w:pStyle w:val="ListParagraph"/>
        <w:ind w:left="975"/>
      </w:pPr>
      <w:r>
        <w:t>-  Old School Building</w:t>
      </w:r>
    </w:p>
    <w:p w:rsidR="00454038" w:rsidRDefault="00454038" w:rsidP="00454038">
      <w:pPr>
        <w:pStyle w:val="ListParagraph"/>
        <w:ind w:left="975"/>
      </w:pPr>
      <w:r>
        <w:t xml:space="preserve">-  Park Donations  </w:t>
      </w:r>
    </w:p>
    <w:p w:rsidR="00454038" w:rsidRPr="00DD64C5" w:rsidRDefault="00454038" w:rsidP="00454038">
      <w:pPr>
        <w:ind w:left="975"/>
      </w:pPr>
    </w:p>
    <w:p w:rsidR="00454038" w:rsidRDefault="00454038" w:rsidP="00454038">
      <w:pPr>
        <w:numPr>
          <w:ilvl w:val="0"/>
          <w:numId w:val="1"/>
        </w:numPr>
        <w:rPr>
          <w:b/>
        </w:rPr>
      </w:pPr>
      <w:r>
        <w:rPr>
          <w:b/>
        </w:rPr>
        <w:t>OPEN TO THE FLOOR</w:t>
      </w:r>
    </w:p>
    <w:p w:rsidR="00454038" w:rsidRDefault="00454038" w:rsidP="00454038"/>
    <w:p w:rsidR="00454038" w:rsidRDefault="00454038" w:rsidP="00454038">
      <w:pPr>
        <w:numPr>
          <w:ilvl w:val="0"/>
          <w:numId w:val="1"/>
        </w:numPr>
        <w:rPr>
          <w:b/>
        </w:rPr>
      </w:pPr>
      <w:r>
        <w:rPr>
          <w:b/>
        </w:rPr>
        <w:t xml:space="preserve">CORRESPONDENCE AND REMINDERS </w:t>
      </w:r>
    </w:p>
    <w:p w:rsidR="00454038" w:rsidRDefault="00454038" w:rsidP="00454038">
      <w:pPr>
        <w:pStyle w:val="ListParagraph"/>
        <w:ind w:left="975"/>
        <w:rPr>
          <w:szCs w:val="20"/>
        </w:rPr>
      </w:pPr>
    </w:p>
    <w:p w:rsidR="00454038" w:rsidRPr="00FE3F1A" w:rsidRDefault="00454038" w:rsidP="00454038">
      <w:pPr>
        <w:numPr>
          <w:ilvl w:val="0"/>
          <w:numId w:val="1"/>
        </w:numPr>
        <w:rPr>
          <w:b/>
        </w:rPr>
      </w:pPr>
      <w:r>
        <w:rPr>
          <w:b/>
        </w:rPr>
        <w:t>ADJOURN MEETING</w:t>
      </w:r>
    </w:p>
    <w:p w:rsidR="00454038" w:rsidRPr="00FB66E9" w:rsidRDefault="00454038" w:rsidP="00454038">
      <w:pPr>
        <w:ind w:left="975"/>
        <w:rPr>
          <w:b/>
        </w:rPr>
      </w:pPr>
      <w:r w:rsidRPr="00DD64C5">
        <w:rPr>
          <w:b/>
        </w:rPr>
        <w:lastRenderedPageBreak/>
        <w:t>NEXT MEETING TUESDAY</w:t>
      </w:r>
      <w:r>
        <w:rPr>
          <w:b/>
        </w:rPr>
        <w:t xml:space="preserve"> AUGUST 4</w:t>
      </w:r>
      <w:r w:rsidRPr="00DD64C5">
        <w:rPr>
          <w:b/>
        </w:rPr>
        <w:t>,</w:t>
      </w:r>
      <w:r>
        <w:rPr>
          <w:b/>
        </w:rPr>
        <w:t xml:space="preserve"> 2026</w:t>
      </w:r>
      <w:r w:rsidRPr="00DD64C5">
        <w:rPr>
          <w:b/>
        </w:rPr>
        <w:t xml:space="preserve"> AT 7:00 AT THE CITY HALL</w:t>
      </w:r>
    </w:p>
    <w:p w:rsidR="00AE785D" w:rsidRDefault="00AE785D"/>
    <w:sectPr w:rsidR="00AE785D" w:rsidSect="00AE78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CD2F84"/>
    <w:multiLevelType w:val="hybridMultilevel"/>
    <w:tmpl w:val="918076DC"/>
    <w:lvl w:ilvl="0" w:tplc="386852FE">
      <w:start w:val="1"/>
      <w:numFmt w:val="decimal"/>
      <w:lvlText w:val="%1)"/>
      <w:lvlJc w:val="left"/>
      <w:pPr>
        <w:tabs>
          <w:tab w:val="num" w:pos="975"/>
        </w:tabs>
        <w:ind w:left="975" w:hanging="435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54038"/>
    <w:rsid w:val="00454038"/>
    <w:rsid w:val="004E5CBD"/>
    <w:rsid w:val="00502304"/>
    <w:rsid w:val="00562AFE"/>
    <w:rsid w:val="006F3D92"/>
    <w:rsid w:val="00714C70"/>
    <w:rsid w:val="007873F1"/>
    <w:rsid w:val="007E32F4"/>
    <w:rsid w:val="0084643A"/>
    <w:rsid w:val="00AE785D"/>
    <w:rsid w:val="00E16DF8"/>
    <w:rsid w:val="00F11010"/>
    <w:rsid w:val="00FC1596"/>
    <w:rsid w:val="00FE3F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4038"/>
    <w:pPr>
      <w:spacing w:after="0" w:line="240" w:lineRule="auto"/>
    </w:pPr>
    <w:rPr>
      <w:rFonts w:ascii="Arial Rounded MT Bold" w:eastAsia="Times New Roman" w:hAnsi="Arial Rounded MT Bold" w:cs="Arial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40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037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2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Minnesota City</dc:creator>
  <cp:lastModifiedBy>Minnesota City</cp:lastModifiedBy>
  <cp:revision>6</cp:revision>
  <cp:lastPrinted>2026-07-07T03:02:00Z</cp:lastPrinted>
  <dcterms:created xsi:type="dcterms:W3CDTF">2026-06-09T20:20:00Z</dcterms:created>
  <dcterms:modified xsi:type="dcterms:W3CDTF">2026-07-07T21:08:00Z</dcterms:modified>
</cp:coreProperties>
</file>